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ABCB3" w14:textId="4F9E50BE" w:rsidR="008368A8" w:rsidRPr="00C17FEB" w:rsidRDefault="008368A8" w:rsidP="008368A8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17FEB">
        <w:rPr>
          <w:rFonts w:ascii="TH SarabunPSK" w:hAnsi="TH SarabunPSK" w:cs="TH SarabunPSK"/>
          <w:b/>
          <w:bCs/>
          <w:sz w:val="32"/>
          <w:szCs w:val="32"/>
          <w:cs/>
        </w:rPr>
        <w:t>ข้อมูลผลการดำเนินงานในเชิงสถิติ การตั้งจุดตรวจ จุดสกัด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Pr="00C17FEB">
        <w:rPr>
          <w:rFonts w:ascii="TH SarabunPSK" w:hAnsi="TH SarabunPSK" w:cs="TH SarabunPSK"/>
          <w:b/>
          <w:bCs/>
          <w:sz w:val="32"/>
          <w:szCs w:val="32"/>
          <w:cs/>
        </w:rPr>
        <w:t>สถานีตำรวจภูธรบางประมุง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จังหวัดนครสวรรค์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Pr="00C17FEB">
        <w:rPr>
          <w:rFonts w:ascii="TH SarabunPSK" w:hAnsi="TH SarabunPSK" w:cs="TH SarabunPSK"/>
          <w:b/>
          <w:bCs/>
          <w:sz w:val="32"/>
          <w:szCs w:val="32"/>
          <w:cs/>
        </w:rPr>
        <w:t>ประจำปีงบประมาณ พ.ศ. 256</w:t>
      </w:r>
      <w:r w:rsidR="00F70A37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C17FE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tbl>
      <w:tblPr>
        <w:tblStyle w:val="a3"/>
        <w:tblW w:w="11902" w:type="dxa"/>
        <w:tblLook w:val="04A0" w:firstRow="1" w:lastRow="0" w:firstColumn="1" w:lastColumn="0" w:noHBand="0" w:noVBand="1"/>
      </w:tblPr>
      <w:tblGrid>
        <w:gridCol w:w="1141"/>
        <w:gridCol w:w="1275"/>
        <w:gridCol w:w="1982"/>
        <w:gridCol w:w="1840"/>
        <w:gridCol w:w="2125"/>
        <w:gridCol w:w="1840"/>
        <w:gridCol w:w="1699"/>
      </w:tblGrid>
      <w:tr w:rsidR="00C17FEB" w:rsidRPr="00C17FEB" w14:paraId="43F8E4C9" w14:textId="77777777" w:rsidTr="00D229BE">
        <w:trPr>
          <w:trHeight w:val="871"/>
        </w:trPr>
        <w:tc>
          <w:tcPr>
            <w:tcW w:w="11902" w:type="dxa"/>
            <w:gridSpan w:val="7"/>
            <w:vAlign w:val="center"/>
          </w:tcPr>
          <w:p w14:paraId="77BD366B" w14:textId="77777777" w:rsidR="00C17FEB" w:rsidRPr="00C17FEB" w:rsidRDefault="00C17FEB" w:rsidP="00C17FE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17F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ผลการดำเนินงานในการตั้งจุดตรวจ จุดสกัด</w:t>
            </w:r>
          </w:p>
          <w:p w14:paraId="2CD00913" w14:textId="1A1EDA30" w:rsidR="00C17FEB" w:rsidRPr="00C17FEB" w:rsidRDefault="00C17FEB" w:rsidP="00C17FE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17F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ข้อมูล ณ วันที่ </w:t>
            </w:r>
            <w:r w:rsidRPr="00C17FE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="0002591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C17FE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02591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ตุลาคม</w:t>
            </w:r>
            <w:r w:rsidRPr="00C17F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C17FE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</w:t>
            </w:r>
            <w:r w:rsidR="00F70A3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</w:p>
        </w:tc>
      </w:tr>
      <w:tr w:rsidR="008137CE" w14:paraId="2C5FAF58" w14:textId="77777777" w:rsidTr="008137CE">
        <w:trPr>
          <w:trHeight w:val="733"/>
        </w:trPr>
        <w:tc>
          <w:tcPr>
            <w:tcW w:w="1141" w:type="dxa"/>
            <w:vAlign w:val="center"/>
          </w:tcPr>
          <w:p w14:paraId="6B10C4C1" w14:textId="1E92C574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229B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เดือน/ปี</w:t>
            </w:r>
          </w:p>
        </w:tc>
        <w:tc>
          <w:tcPr>
            <w:tcW w:w="1275" w:type="dxa"/>
            <w:vAlign w:val="center"/>
          </w:tcPr>
          <w:p w14:paraId="7D5901BE" w14:textId="7130AC88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229B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จำนวนตั้งจุด</w:t>
            </w:r>
          </w:p>
        </w:tc>
        <w:tc>
          <w:tcPr>
            <w:tcW w:w="1982" w:type="dxa"/>
          </w:tcPr>
          <w:p w14:paraId="5AA4C9F0" w14:textId="103CCB2B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229B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จำนวนการเรียกตรวจ</w:t>
            </w:r>
            <w:r w:rsidRPr="00D229BE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br/>
            </w: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  <w:t>(</w:t>
            </w: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ราย)</w:t>
            </w:r>
          </w:p>
        </w:tc>
        <w:tc>
          <w:tcPr>
            <w:tcW w:w="1840" w:type="dxa"/>
          </w:tcPr>
          <w:p w14:paraId="7EE3D606" w14:textId="6122D471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พบกระทำความผิด</w:t>
            </w: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  <w:br/>
              <w:t>(</w:t>
            </w: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ราย)</w:t>
            </w:r>
          </w:p>
        </w:tc>
        <w:tc>
          <w:tcPr>
            <w:tcW w:w="2125" w:type="dxa"/>
          </w:tcPr>
          <w:p w14:paraId="48235EEA" w14:textId="214B2B7D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จำนวนออกใบสั่ง</w:t>
            </w: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  <w:t xml:space="preserve"> </w:t>
            </w:r>
          </w:p>
          <w:p w14:paraId="05969C38" w14:textId="5BD012AE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เปรียบเทียบปรับ</w:t>
            </w: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  <w:t xml:space="preserve"> (</w:t>
            </w: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ราย)</w:t>
            </w:r>
          </w:p>
        </w:tc>
        <w:tc>
          <w:tcPr>
            <w:tcW w:w="1840" w:type="dxa"/>
          </w:tcPr>
          <w:p w14:paraId="7B39EA71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ไม่พบการกระทำผิด</w:t>
            </w:r>
          </w:p>
          <w:p w14:paraId="7DF3C384" w14:textId="0BD0B7AB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  <w:t>(</w:t>
            </w: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ราย)</w:t>
            </w:r>
          </w:p>
        </w:tc>
        <w:tc>
          <w:tcPr>
            <w:tcW w:w="1699" w:type="dxa"/>
          </w:tcPr>
          <w:p w14:paraId="48D7B30F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ว่ากล่าว</w:t>
            </w: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  <w:t xml:space="preserve"> </w:t>
            </w: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ตักเตือน</w:t>
            </w:r>
          </w:p>
          <w:p w14:paraId="0BA0A17B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8137CE" w14:paraId="2231CC76" w14:textId="77777777" w:rsidTr="008137CE">
        <w:tc>
          <w:tcPr>
            <w:tcW w:w="1141" w:type="dxa"/>
          </w:tcPr>
          <w:p w14:paraId="325E8A69" w14:textId="6E732B6E" w:rsidR="00C17FEB" w:rsidRPr="00D229BE" w:rsidRDefault="0002591F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ตุลาคม</w:t>
            </w:r>
            <w:r w:rsidR="00D229BE" w:rsidRPr="00D229BE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="00D229BE" w:rsidRPr="00D229BE">
              <w:rPr>
                <w:rFonts w:ascii="TH SarabunPSK" w:hAnsi="TH SarabunPSK" w:cs="TH SarabunPSK"/>
                <w:sz w:val="30"/>
                <w:szCs w:val="30"/>
              </w:rPr>
              <w:t>256</w:t>
            </w:r>
            <w:r w:rsidR="00F70A37">
              <w:rPr>
                <w:rFonts w:ascii="TH SarabunPSK" w:hAnsi="TH SarabunPSK" w:cs="TH SarabunPSK" w:hint="cs"/>
                <w:sz w:val="30"/>
                <w:szCs w:val="30"/>
                <w:cs/>
              </w:rPr>
              <w:t>8</w:t>
            </w:r>
          </w:p>
        </w:tc>
        <w:tc>
          <w:tcPr>
            <w:tcW w:w="1275" w:type="dxa"/>
            <w:vAlign w:val="center"/>
          </w:tcPr>
          <w:p w14:paraId="6FF0B94B" w14:textId="27464410" w:rsidR="00C17FEB" w:rsidRPr="00D229BE" w:rsidRDefault="00F70A37" w:rsidP="00D229B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12</w:t>
            </w:r>
            <w:r w:rsidR="0002591F">
              <w:rPr>
                <w:rFonts w:ascii="TH SarabunPSK" w:hAnsi="TH SarabunPSK" w:cs="TH SarabunPSK" w:hint="cs"/>
                <w:sz w:val="30"/>
                <w:szCs w:val="30"/>
                <w:cs/>
              </w:rPr>
              <w:t>4</w:t>
            </w:r>
          </w:p>
        </w:tc>
        <w:tc>
          <w:tcPr>
            <w:tcW w:w="1982" w:type="dxa"/>
            <w:vAlign w:val="center"/>
          </w:tcPr>
          <w:p w14:paraId="01015DF6" w14:textId="658C8C18" w:rsidR="00C17FEB" w:rsidRPr="00D229BE" w:rsidRDefault="0002591F" w:rsidP="00D229BE">
            <w:pPr>
              <w:jc w:val="center"/>
              <w:rPr>
                <w:rFonts w:ascii="TH SarabunPSK" w:hAnsi="TH SarabunPSK" w:cs="TH SarabunPSK" w:hint="cs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305</w:t>
            </w:r>
          </w:p>
        </w:tc>
        <w:tc>
          <w:tcPr>
            <w:tcW w:w="1840" w:type="dxa"/>
            <w:vAlign w:val="center"/>
          </w:tcPr>
          <w:p w14:paraId="2C7E4ADC" w14:textId="5DBDB6A6" w:rsidR="00C17FEB" w:rsidRPr="00D229BE" w:rsidRDefault="0002591F" w:rsidP="00D229BE">
            <w:pPr>
              <w:jc w:val="center"/>
              <w:rPr>
                <w:rFonts w:ascii="TH SarabunPSK" w:hAnsi="TH SarabunPSK" w:cs="TH SarabunPSK" w:hint="cs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51</w:t>
            </w:r>
          </w:p>
        </w:tc>
        <w:tc>
          <w:tcPr>
            <w:tcW w:w="2125" w:type="dxa"/>
            <w:vAlign w:val="center"/>
          </w:tcPr>
          <w:p w14:paraId="040A9F03" w14:textId="6BB4FA88" w:rsidR="00C17FEB" w:rsidRPr="00D229BE" w:rsidRDefault="00044705" w:rsidP="00D229B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0</w:t>
            </w:r>
          </w:p>
        </w:tc>
        <w:tc>
          <w:tcPr>
            <w:tcW w:w="1840" w:type="dxa"/>
            <w:vAlign w:val="center"/>
          </w:tcPr>
          <w:p w14:paraId="2682E0D7" w14:textId="3D3368AF" w:rsidR="00C17FEB" w:rsidRPr="00D229BE" w:rsidRDefault="0002591F" w:rsidP="00D229B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254</w:t>
            </w:r>
          </w:p>
        </w:tc>
        <w:tc>
          <w:tcPr>
            <w:tcW w:w="1699" w:type="dxa"/>
            <w:vAlign w:val="center"/>
          </w:tcPr>
          <w:p w14:paraId="05F8506B" w14:textId="09CDEB04" w:rsidR="00C17FEB" w:rsidRPr="00D229BE" w:rsidRDefault="0002591F" w:rsidP="00D229B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51</w:t>
            </w:r>
          </w:p>
        </w:tc>
      </w:tr>
      <w:tr w:rsidR="008137CE" w14:paraId="56DD1D74" w14:textId="77777777" w:rsidTr="008137CE">
        <w:tc>
          <w:tcPr>
            <w:tcW w:w="1141" w:type="dxa"/>
          </w:tcPr>
          <w:p w14:paraId="6B7D93CF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5" w:type="dxa"/>
          </w:tcPr>
          <w:p w14:paraId="4B9C5297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982" w:type="dxa"/>
          </w:tcPr>
          <w:p w14:paraId="471939C1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0" w:type="dxa"/>
          </w:tcPr>
          <w:p w14:paraId="2DC98538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125" w:type="dxa"/>
          </w:tcPr>
          <w:p w14:paraId="27088299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0" w:type="dxa"/>
          </w:tcPr>
          <w:p w14:paraId="0C86E57A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699" w:type="dxa"/>
          </w:tcPr>
          <w:p w14:paraId="2E1E2E25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137CE" w14:paraId="63E93716" w14:textId="77777777" w:rsidTr="008137CE">
        <w:tc>
          <w:tcPr>
            <w:tcW w:w="1141" w:type="dxa"/>
          </w:tcPr>
          <w:p w14:paraId="7BBFC713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5" w:type="dxa"/>
          </w:tcPr>
          <w:p w14:paraId="07451F3D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982" w:type="dxa"/>
          </w:tcPr>
          <w:p w14:paraId="01CC1A0A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0" w:type="dxa"/>
          </w:tcPr>
          <w:p w14:paraId="0E0FB1ED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125" w:type="dxa"/>
          </w:tcPr>
          <w:p w14:paraId="0B297EBC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0" w:type="dxa"/>
          </w:tcPr>
          <w:p w14:paraId="51EFAE2A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699" w:type="dxa"/>
          </w:tcPr>
          <w:p w14:paraId="72F9601D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137CE" w14:paraId="4FE6E6C7" w14:textId="77777777" w:rsidTr="008137CE">
        <w:tc>
          <w:tcPr>
            <w:tcW w:w="1141" w:type="dxa"/>
          </w:tcPr>
          <w:p w14:paraId="04F33F42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5" w:type="dxa"/>
          </w:tcPr>
          <w:p w14:paraId="02CE688C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982" w:type="dxa"/>
          </w:tcPr>
          <w:p w14:paraId="438D84B9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0" w:type="dxa"/>
          </w:tcPr>
          <w:p w14:paraId="27297A16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125" w:type="dxa"/>
          </w:tcPr>
          <w:p w14:paraId="7D3D7667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0" w:type="dxa"/>
          </w:tcPr>
          <w:p w14:paraId="39F45A82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699" w:type="dxa"/>
          </w:tcPr>
          <w:p w14:paraId="6E410843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137CE" w14:paraId="57680181" w14:textId="77777777" w:rsidTr="008137CE">
        <w:tc>
          <w:tcPr>
            <w:tcW w:w="1141" w:type="dxa"/>
          </w:tcPr>
          <w:p w14:paraId="6830449F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5" w:type="dxa"/>
          </w:tcPr>
          <w:p w14:paraId="1EC569EC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982" w:type="dxa"/>
          </w:tcPr>
          <w:p w14:paraId="167D3444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0" w:type="dxa"/>
          </w:tcPr>
          <w:p w14:paraId="5C4ACAA6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125" w:type="dxa"/>
          </w:tcPr>
          <w:p w14:paraId="3C4D3A1E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0" w:type="dxa"/>
          </w:tcPr>
          <w:p w14:paraId="79BB5561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699" w:type="dxa"/>
          </w:tcPr>
          <w:p w14:paraId="22C76B31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137CE" w14:paraId="203E488E" w14:textId="77777777" w:rsidTr="008137CE">
        <w:tc>
          <w:tcPr>
            <w:tcW w:w="1141" w:type="dxa"/>
          </w:tcPr>
          <w:p w14:paraId="4C0E8F60" w14:textId="0C0DEAAE" w:rsidR="008137CE" w:rsidRPr="00D229BE" w:rsidRDefault="008137CE" w:rsidP="008137CE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229B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1275" w:type="dxa"/>
            <w:vAlign w:val="center"/>
          </w:tcPr>
          <w:p w14:paraId="659F23B9" w14:textId="2086B799" w:rsidR="008137CE" w:rsidRPr="00D229BE" w:rsidRDefault="00F70A37" w:rsidP="008137C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12</w:t>
            </w:r>
            <w:r w:rsidR="0002591F">
              <w:rPr>
                <w:rFonts w:ascii="TH SarabunPSK" w:hAnsi="TH SarabunPSK" w:cs="TH SarabunPSK" w:hint="cs"/>
                <w:sz w:val="30"/>
                <w:szCs w:val="30"/>
                <w:cs/>
              </w:rPr>
              <w:t>4</w:t>
            </w:r>
          </w:p>
        </w:tc>
        <w:tc>
          <w:tcPr>
            <w:tcW w:w="1982" w:type="dxa"/>
            <w:vAlign w:val="center"/>
          </w:tcPr>
          <w:p w14:paraId="252A65D9" w14:textId="12B1F049" w:rsidR="008137CE" w:rsidRPr="00D229BE" w:rsidRDefault="0002591F" w:rsidP="008137C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305</w:t>
            </w:r>
          </w:p>
        </w:tc>
        <w:tc>
          <w:tcPr>
            <w:tcW w:w="1840" w:type="dxa"/>
            <w:vAlign w:val="center"/>
          </w:tcPr>
          <w:p w14:paraId="6691F00D" w14:textId="4FC0A461" w:rsidR="008137CE" w:rsidRPr="00D229BE" w:rsidRDefault="0002591F" w:rsidP="008137C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51</w:t>
            </w:r>
          </w:p>
        </w:tc>
        <w:tc>
          <w:tcPr>
            <w:tcW w:w="2125" w:type="dxa"/>
            <w:vAlign w:val="center"/>
          </w:tcPr>
          <w:p w14:paraId="07B301BC" w14:textId="1D8002FE" w:rsidR="008137CE" w:rsidRPr="00D229BE" w:rsidRDefault="00044705" w:rsidP="008137C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0</w:t>
            </w:r>
          </w:p>
        </w:tc>
        <w:tc>
          <w:tcPr>
            <w:tcW w:w="1840" w:type="dxa"/>
            <w:vAlign w:val="center"/>
          </w:tcPr>
          <w:p w14:paraId="7956490F" w14:textId="6E44C360" w:rsidR="008137CE" w:rsidRPr="00D229BE" w:rsidRDefault="00044705" w:rsidP="008137C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2</w:t>
            </w:r>
            <w:r w:rsidR="0002591F">
              <w:rPr>
                <w:rFonts w:ascii="TH SarabunPSK" w:hAnsi="TH SarabunPSK" w:cs="TH SarabunPSK" w:hint="cs"/>
                <w:sz w:val="30"/>
                <w:szCs w:val="30"/>
                <w:cs/>
              </w:rPr>
              <w:t>54</w:t>
            </w:r>
          </w:p>
        </w:tc>
        <w:tc>
          <w:tcPr>
            <w:tcW w:w="1699" w:type="dxa"/>
            <w:vAlign w:val="center"/>
          </w:tcPr>
          <w:p w14:paraId="7E3DB463" w14:textId="32030687" w:rsidR="008137CE" w:rsidRPr="00D229BE" w:rsidRDefault="0002591F" w:rsidP="008137C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51</w:t>
            </w:r>
          </w:p>
        </w:tc>
      </w:tr>
    </w:tbl>
    <w:p w14:paraId="11B59F0B" w14:textId="77777777" w:rsidR="00C17FEB" w:rsidRDefault="00C17FEB" w:rsidP="00C17FEB">
      <w:pPr>
        <w:jc w:val="center"/>
        <w:rPr>
          <w:rFonts w:ascii="TH SarabunPSK" w:hAnsi="TH SarabunPSK" w:cs="TH SarabunPSK"/>
          <w:sz w:val="32"/>
          <w:szCs w:val="32"/>
        </w:rPr>
      </w:pPr>
    </w:p>
    <w:p w14:paraId="1DE85185" w14:textId="5274C15D" w:rsidR="00D229BE" w:rsidRPr="00D229BE" w:rsidRDefault="00D229BE" w:rsidP="00D229BE">
      <w:pPr>
        <w:ind w:firstLine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01A2E938" wp14:editId="08C5B548">
            <wp:simplePos x="0" y="0"/>
            <wp:positionH relativeFrom="column">
              <wp:posOffset>3785870</wp:posOffset>
            </wp:positionH>
            <wp:positionV relativeFrom="paragraph">
              <wp:posOffset>307340</wp:posOffset>
            </wp:positionV>
            <wp:extent cx="769620" cy="311785"/>
            <wp:effectExtent l="0" t="0" r="0" b="0"/>
            <wp:wrapNone/>
            <wp:docPr id="1928818202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818202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31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ตรวจแล้วถูกต้อง</w:t>
      </w:r>
    </w:p>
    <w:p w14:paraId="748C190E" w14:textId="323D6CFD" w:rsidR="00D229BE" w:rsidRPr="004C61A4" w:rsidRDefault="00D229BE" w:rsidP="00D229BE">
      <w:pPr>
        <w:ind w:left="43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A21516">
        <w:rPr>
          <w:rFonts w:ascii="TH SarabunIT๙" w:hAnsi="TH SarabunIT๙" w:cs="TH SarabunIT๙"/>
          <w:sz w:val="32"/>
          <w:szCs w:val="32"/>
          <w:cs/>
        </w:rPr>
        <w:t>พ.ต.</w:t>
      </w:r>
      <w:r w:rsidR="00F70A37">
        <w:rPr>
          <w:rFonts w:ascii="TH SarabunIT๙" w:hAnsi="TH SarabunIT๙" w:cs="TH SarabunIT๙" w:hint="cs"/>
          <w:sz w:val="32"/>
          <w:szCs w:val="32"/>
          <w:cs/>
        </w:rPr>
        <w:t>ต</w:t>
      </w:r>
      <w:r w:rsidRPr="00A21516">
        <w:rPr>
          <w:rFonts w:ascii="TH SarabunIT๙" w:hAnsi="TH SarabunIT๙" w:cs="TH SarabunIT๙"/>
          <w:sz w:val="32"/>
          <w:szCs w:val="32"/>
          <w:cs/>
        </w:rPr>
        <w:t>.</w:t>
      </w:r>
    </w:p>
    <w:p w14:paraId="42DBB45B" w14:textId="03D4C7BC" w:rsidR="00D229BE" w:rsidRPr="008E2497" w:rsidRDefault="00D229BE" w:rsidP="00F70A37">
      <w:pPr>
        <w:ind w:left="5760" w:firstLine="204"/>
        <w:rPr>
          <w:rFonts w:ascii="TH SarabunIT๙" w:hAnsi="TH SarabunIT๙" w:cs="TH SarabunIT๙"/>
          <w:sz w:val="32"/>
          <w:szCs w:val="32"/>
        </w:rPr>
      </w:pPr>
      <w:r w:rsidRPr="00A21516">
        <w:rPr>
          <w:rFonts w:ascii="TH SarabunIT๙" w:hAnsi="TH SarabunIT๙" w:cs="TH SarabunIT๙"/>
          <w:sz w:val="32"/>
          <w:szCs w:val="32"/>
          <w:cs/>
        </w:rPr>
        <w:t>(</w:t>
      </w:r>
      <w:r w:rsidR="00F70A37">
        <w:rPr>
          <w:rFonts w:ascii="TH SarabunIT๙" w:hAnsi="TH SarabunIT๙" w:cs="TH SarabunIT๙" w:hint="cs"/>
          <w:sz w:val="32"/>
          <w:szCs w:val="32"/>
          <w:cs/>
        </w:rPr>
        <w:t>ชนะชัย แซ่ตั้ง</w:t>
      </w:r>
      <w:r w:rsidRPr="00A21516">
        <w:rPr>
          <w:rFonts w:ascii="TH SarabunIT๙" w:hAnsi="TH SarabunIT๙" w:cs="TH SarabunIT๙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="00F70A3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สว</w:t>
      </w:r>
      <w:r w:rsidRPr="00F23615">
        <w:rPr>
          <w:rFonts w:ascii="TH SarabunIT๙" w:hAnsi="TH SarabunIT๙" w:cs="TH SarabunIT๙"/>
          <w:sz w:val="32"/>
          <w:szCs w:val="32"/>
          <w:cs/>
        </w:rPr>
        <w:t>.สภ.บางประมุง</w:t>
      </w:r>
    </w:p>
    <w:p w14:paraId="12C308A6" w14:textId="42B46736" w:rsidR="00D229BE" w:rsidRPr="00C17FEB" w:rsidRDefault="00D229BE" w:rsidP="00D229BE">
      <w:pPr>
        <w:ind w:left="4320" w:firstLine="720"/>
        <w:rPr>
          <w:rFonts w:ascii="TH SarabunPSK" w:hAnsi="TH SarabunPSK" w:cs="TH SarabunPSK"/>
          <w:sz w:val="32"/>
          <w:szCs w:val="32"/>
        </w:rPr>
      </w:pPr>
    </w:p>
    <w:sectPr w:rsidR="00D229BE" w:rsidRPr="00C17FEB" w:rsidSect="00037409">
      <w:pgSz w:w="12240" w:h="15840"/>
      <w:pgMar w:top="1440" w:right="51" w:bottom="1440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FEB"/>
    <w:rsid w:val="0002591F"/>
    <w:rsid w:val="00037409"/>
    <w:rsid w:val="00044705"/>
    <w:rsid w:val="00281168"/>
    <w:rsid w:val="00350CB2"/>
    <w:rsid w:val="00540627"/>
    <w:rsid w:val="005D62FB"/>
    <w:rsid w:val="00800AEA"/>
    <w:rsid w:val="008137CE"/>
    <w:rsid w:val="008368A8"/>
    <w:rsid w:val="00B15E53"/>
    <w:rsid w:val="00C17FEB"/>
    <w:rsid w:val="00C55CB5"/>
    <w:rsid w:val="00D229BE"/>
    <w:rsid w:val="00F70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C4D61"/>
  <w15:chartTrackingRefBased/>
  <w15:docId w15:val="{9D75CE38-20E1-4FE7-8740-FED06E5C2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7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15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7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Danai Bunjit</dc:creator>
  <cp:keywords/>
  <dc:description/>
  <cp:lastModifiedBy>Danai Bunjit</cp:lastModifiedBy>
  <cp:revision>2</cp:revision>
  <dcterms:created xsi:type="dcterms:W3CDTF">2026-07-07T09:18:00Z</dcterms:created>
  <dcterms:modified xsi:type="dcterms:W3CDTF">2026-07-07T09:18:00Z</dcterms:modified>
</cp:coreProperties>
</file>