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801B4" w14:textId="77777777" w:rsidR="00A41504" w:rsidRPr="00C17FEB" w:rsidRDefault="00A41504" w:rsidP="00A41504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17FEB">
        <w:rPr>
          <w:rFonts w:ascii="TH SarabunPSK" w:hAnsi="TH SarabunPSK" w:cs="TH SarabunPSK"/>
          <w:b/>
          <w:bCs/>
          <w:sz w:val="32"/>
          <w:szCs w:val="32"/>
          <w:cs/>
        </w:rPr>
        <w:t>ข้อมูลผลการดำเนินงานในเชิงสถิติ การตั้งจุดตรวจ จุดสกัด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C17FEB">
        <w:rPr>
          <w:rFonts w:ascii="TH SarabunPSK" w:hAnsi="TH SarabunPSK" w:cs="TH SarabunPSK"/>
          <w:b/>
          <w:bCs/>
          <w:sz w:val="32"/>
          <w:szCs w:val="32"/>
          <w:cs/>
        </w:rPr>
        <w:t>สถานีตำรวจภูธรบางประมุง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จังหวัดนครสวรรค์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C17FEB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C17FE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11902" w:type="dxa"/>
        <w:tblLook w:val="04A0" w:firstRow="1" w:lastRow="0" w:firstColumn="1" w:lastColumn="0" w:noHBand="0" w:noVBand="1"/>
      </w:tblPr>
      <w:tblGrid>
        <w:gridCol w:w="1141"/>
        <w:gridCol w:w="1275"/>
        <w:gridCol w:w="1982"/>
        <w:gridCol w:w="1840"/>
        <w:gridCol w:w="2125"/>
        <w:gridCol w:w="1840"/>
        <w:gridCol w:w="1699"/>
      </w:tblGrid>
      <w:tr w:rsidR="00C17FEB" w:rsidRPr="00C17FEB" w14:paraId="43F8E4C9" w14:textId="77777777" w:rsidTr="00D229BE">
        <w:trPr>
          <w:trHeight w:val="871"/>
        </w:trPr>
        <w:tc>
          <w:tcPr>
            <w:tcW w:w="11902" w:type="dxa"/>
            <w:gridSpan w:val="7"/>
            <w:vAlign w:val="center"/>
          </w:tcPr>
          <w:p w14:paraId="77BD366B" w14:textId="77777777" w:rsidR="00C17FEB" w:rsidRPr="00C17FEB" w:rsidRDefault="00C17FEB" w:rsidP="00C17F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7F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ผลการดำเนินงานในการตั้งจุดตรวจ จุดสกัด</w:t>
            </w:r>
          </w:p>
          <w:p w14:paraId="2CD00913" w14:textId="2CE8AC62" w:rsidR="00C17FEB" w:rsidRPr="00C17FEB" w:rsidRDefault="00C17FEB" w:rsidP="00C17F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7F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ข้อมูล ณ วันที่ </w:t>
            </w:r>
            <w:r w:rsidR="009A19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31 </w:t>
            </w:r>
            <w:r w:rsidR="00DD29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มกราคม</w:t>
            </w:r>
            <w:r w:rsidRPr="00C17F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C17F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 w:rsidR="00A415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</w:tr>
      <w:tr w:rsidR="008137CE" w14:paraId="2C5FAF58" w14:textId="77777777" w:rsidTr="008137CE">
        <w:trPr>
          <w:trHeight w:val="733"/>
        </w:trPr>
        <w:tc>
          <w:tcPr>
            <w:tcW w:w="1141" w:type="dxa"/>
            <w:vAlign w:val="center"/>
          </w:tcPr>
          <w:p w14:paraId="6B10C4C1" w14:textId="1E92C574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เดือน/ปี</w:t>
            </w:r>
          </w:p>
        </w:tc>
        <w:tc>
          <w:tcPr>
            <w:tcW w:w="1275" w:type="dxa"/>
            <w:vAlign w:val="center"/>
          </w:tcPr>
          <w:p w14:paraId="7D5901BE" w14:textId="7130AC88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จำนวนตั้งจุด</w:t>
            </w:r>
          </w:p>
        </w:tc>
        <w:tc>
          <w:tcPr>
            <w:tcW w:w="1982" w:type="dxa"/>
          </w:tcPr>
          <w:p w14:paraId="5AA4C9F0" w14:textId="103CCB2B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จำนวนการเรียกตรวจ</w:t>
            </w:r>
            <w:r w:rsidRPr="00D229B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br/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(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ราย)</w:t>
            </w:r>
          </w:p>
        </w:tc>
        <w:tc>
          <w:tcPr>
            <w:tcW w:w="1840" w:type="dxa"/>
          </w:tcPr>
          <w:p w14:paraId="7EE3D606" w14:textId="6122D471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พบกระทำความผิด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br/>
              <w:t>(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ราย)</w:t>
            </w:r>
          </w:p>
        </w:tc>
        <w:tc>
          <w:tcPr>
            <w:tcW w:w="2125" w:type="dxa"/>
          </w:tcPr>
          <w:p w14:paraId="48235EEA" w14:textId="214B2B7D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จำนวนออกใบสั่ง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</w:t>
            </w:r>
          </w:p>
          <w:p w14:paraId="05969C38" w14:textId="5BD012AE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เปรียบเทียบปรับ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(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ราย)</w:t>
            </w:r>
          </w:p>
        </w:tc>
        <w:tc>
          <w:tcPr>
            <w:tcW w:w="1840" w:type="dxa"/>
          </w:tcPr>
          <w:p w14:paraId="7B39EA71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ไม่พบการกระทำผิด</w:t>
            </w:r>
          </w:p>
          <w:p w14:paraId="7DF3C384" w14:textId="0BD0B7AB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(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ราย)</w:t>
            </w:r>
          </w:p>
        </w:tc>
        <w:tc>
          <w:tcPr>
            <w:tcW w:w="1699" w:type="dxa"/>
          </w:tcPr>
          <w:p w14:paraId="48D7B30F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ว่ากล่าว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ตักเตือน</w:t>
            </w:r>
          </w:p>
          <w:p w14:paraId="0BA0A17B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8137CE" w14:paraId="2231CC76" w14:textId="77777777" w:rsidTr="008137CE">
        <w:tc>
          <w:tcPr>
            <w:tcW w:w="1141" w:type="dxa"/>
          </w:tcPr>
          <w:p w14:paraId="325E8A69" w14:textId="366C5559" w:rsidR="00C17FEB" w:rsidRPr="00D229BE" w:rsidRDefault="00DD29B6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มกราคม 256</w:t>
            </w:r>
            <w:r w:rsidR="00B4395C"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</w:p>
        </w:tc>
        <w:tc>
          <w:tcPr>
            <w:tcW w:w="1275" w:type="dxa"/>
            <w:vAlign w:val="center"/>
          </w:tcPr>
          <w:p w14:paraId="6FF0B94B" w14:textId="40694C28" w:rsidR="00C17FEB" w:rsidRPr="00D229BE" w:rsidRDefault="00A41504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31</w:t>
            </w:r>
          </w:p>
        </w:tc>
        <w:tc>
          <w:tcPr>
            <w:tcW w:w="1982" w:type="dxa"/>
            <w:vAlign w:val="center"/>
          </w:tcPr>
          <w:p w14:paraId="01015DF6" w14:textId="692EB4DB" w:rsidR="00C17FEB" w:rsidRPr="00D229BE" w:rsidRDefault="00A41504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="00EF3465">
              <w:rPr>
                <w:rFonts w:ascii="TH SarabunPSK" w:hAnsi="TH SarabunPSK" w:cs="TH SarabunPSK" w:hint="cs"/>
                <w:sz w:val="30"/>
                <w:szCs w:val="30"/>
                <w:cs/>
              </w:rPr>
              <w:t>71</w:t>
            </w:r>
          </w:p>
        </w:tc>
        <w:tc>
          <w:tcPr>
            <w:tcW w:w="1840" w:type="dxa"/>
            <w:vAlign w:val="center"/>
          </w:tcPr>
          <w:p w14:paraId="2C7E4ADC" w14:textId="0FB47405" w:rsidR="00C17FEB" w:rsidRPr="00D229BE" w:rsidRDefault="00EF3465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125</w:t>
            </w:r>
          </w:p>
        </w:tc>
        <w:tc>
          <w:tcPr>
            <w:tcW w:w="2125" w:type="dxa"/>
            <w:vAlign w:val="center"/>
          </w:tcPr>
          <w:p w14:paraId="040A9F03" w14:textId="228AF1E3" w:rsidR="00C17FEB" w:rsidRPr="00D229BE" w:rsidRDefault="00A41504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</w:t>
            </w:r>
          </w:p>
        </w:tc>
        <w:tc>
          <w:tcPr>
            <w:tcW w:w="1840" w:type="dxa"/>
            <w:vAlign w:val="center"/>
          </w:tcPr>
          <w:p w14:paraId="2682E0D7" w14:textId="2D2E3B44" w:rsidR="00C17FEB" w:rsidRPr="00D229BE" w:rsidRDefault="00A41504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246</w:t>
            </w:r>
          </w:p>
        </w:tc>
        <w:tc>
          <w:tcPr>
            <w:tcW w:w="1699" w:type="dxa"/>
            <w:vAlign w:val="center"/>
          </w:tcPr>
          <w:p w14:paraId="05F8506B" w14:textId="2A767119" w:rsidR="00C17FEB" w:rsidRPr="00D229BE" w:rsidRDefault="00EF3465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118</w:t>
            </w:r>
          </w:p>
        </w:tc>
      </w:tr>
      <w:tr w:rsidR="008137CE" w14:paraId="56DD1D74" w14:textId="77777777" w:rsidTr="008137CE">
        <w:tc>
          <w:tcPr>
            <w:tcW w:w="1141" w:type="dxa"/>
          </w:tcPr>
          <w:p w14:paraId="6B7D93CF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14:paraId="4B9C5297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2" w:type="dxa"/>
          </w:tcPr>
          <w:p w14:paraId="471939C1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2DC98538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5" w:type="dxa"/>
          </w:tcPr>
          <w:p w14:paraId="27088299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0C86E57A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99" w:type="dxa"/>
          </w:tcPr>
          <w:p w14:paraId="2E1E2E25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37CE" w14:paraId="63E93716" w14:textId="77777777" w:rsidTr="008137CE">
        <w:tc>
          <w:tcPr>
            <w:tcW w:w="1141" w:type="dxa"/>
          </w:tcPr>
          <w:p w14:paraId="7BBFC713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14:paraId="07451F3D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2" w:type="dxa"/>
          </w:tcPr>
          <w:p w14:paraId="01CC1A0A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0E0FB1ED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5" w:type="dxa"/>
          </w:tcPr>
          <w:p w14:paraId="0B297EBC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51EFAE2A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99" w:type="dxa"/>
          </w:tcPr>
          <w:p w14:paraId="72F9601D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37CE" w14:paraId="4FE6E6C7" w14:textId="77777777" w:rsidTr="008137CE">
        <w:tc>
          <w:tcPr>
            <w:tcW w:w="1141" w:type="dxa"/>
          </w:tcPr>
          <w:p w14:paraId="04F33F42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14:paraId="02CE688C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2" w:type="dxa"/>
          </w:tcPr>
          <w:p w14:paraId="438D84B9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27297A16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5" w:type="dxa"/>
          </w:tcPr>
          <w:p w14:paraId="7D3D7667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39F45A82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99" w:type="dxa"/>
          </w:tcPr>
          <w:p w14:paraId="6E410843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37CE" w14:paraId="57680181" w14:textId="77777777" w:rsidTr="008137CE">
        <w:tc>
          <w:tcPr>
            <w:tcW w:w="1141" w:type="dxa"/>
          </w:tcPr>
          <w:p w14:paraId="6830449F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14:paraId="1EC569EC" w14:textId="6BF58975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2" w:type="dxa"/>
          </w:tcPr>
          <w:p w14:paraId="167D3444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5C4ACAA6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5" w:type="dxa"/>
          </w:tcPr>
          <w:p w14:paraId="3C4D3A1E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79BB5561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99" w:type="dxa"/>
          </w:tcPr>
          <w:p w14:paraId="22C76B31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D29B6" w14:paraId="203E488E" w14:textId="77777777" w:rsidTr="008137CE">
        <w:tc>
          <w:tcPr>
            <w:tcW w:w="1141" w:type="dxa"/>
          </w:tcPr>
          <w:p w14:paraId="4C0E8F60" w14:textId="0C0DEAAE" w:rsidR="00DD29B6" w:rsidRPr="00D229BE" w:rsidRDefault="00DD29B6" w:rsidP="00DD29B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275" w:type="dxa"/>
            <w:vAlign w:val="center"/>
          </w:tcPr>
          <w:p w14:paraId="659F23B9" w14:textId="656D0BDE" w:rsidR="00DD29B6" w:rsidRPr="00D229BE" w:rsidRDefault="00A41504" w:rsidP="00DD29B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31</w:t>
            </w:r>
          </w:p>
        </w:tc>
        <w:tc>
          <w:tcPr>
            <w:tcW w:w="1982" w:type="dxa"/>
            <w:vAlign w:val="center"/>
          </w:tcPr>
          <w:p w14:paraId="252A65D9" w14:textId="6A75C19B" w:rsidR="00DD29B6" w:rsidRPr="00D229BE" w:rsidRDefault="00EF3465" w:rsidP="00DD29B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371</w:t>
            </w:r>
          </w:p>
        </w:tc>
        <w:tc>
          <w:tcPr>
            <w:tcW w:w="1840" w:type="dxa"/>
            <w:vAlign w:val="center"/>
          </w:tcPr>
          <w:p w14:paraId="6691F00D" w14:textId="6A7C715F" w:rsidR="00DD29B6" w:rsidRPr="00D229BE" w:rsidRDefault="00EF3465" w:rsidP="00DD29B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125</w:t>
            </w:r>
          </w:p>
        </w:tc>
        <w:tc>
          <w:tcPr>
            <w:tcW w:w="2125" w:type="dxa"/>
            <w:vAlign w:val="center"/>
          </w:tcPr>
          <w:p w14:paraId="07B301BC" w14:textId="5D27CF30" w:rsidR="00DD29B6" w:rsidRPr="00D229BE" w:rsidRDefault="00A41504" w:rsidP="00DD29B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</w:t>
            </w:r>
          </w:p>
        </w:tc>
        <w:tc>
          <w:tcPr>
            <w:tcW w:w="1840" w:type="dxa"/>
            <w:vAlign w:val="center"/>
          </w:tcPr>
          <w:p w14:paraId="7956490F" w14:textId="5AAA5301" w:rsidR="00DD29B6" w:rsidRPr="00D229BE" w:rsidRDefault="00A41504" w:rsidP="00DD29B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246</w:t>
            </w:r>
          </w:p>
        </w:tc>
        <w:tc>
          <w:tcPr>
            <w:tcW w:w="1699" w:type="dxa"/>
            <w:vAlign w:val="center"/>
          </w:tcPr>
          <w:p w14:paraId="7E3DB463" w14:textId="2A1FBA30" w:rsidR="00DD29B6" w:rsidRPr="00D229BE" w:rsidRDefault="00EF3465" w:rsidP="00DD29B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118</w:t>
            </w:r>
          </w:p>
        </w:tc>
      </w:tr>
    </w:tbl>
    <w:p w14:paraId="11B59F0B" w14:textId="77777777" w:rsidR="00C17FEB" w:rsidRDefault="00C17FEB" w:rsidP="00C17FE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DE85185" w14:textId="5274C15D" w:rsidR="00D229BE" w:rsidRPr="00D229BE" w:rsidRDefault="00D229BE" w:rsidP="00D229BE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1A2E938" wp14:editId="770C47AD">
            <wp:simplePos x="0" y="0"/>
            <wp:positionH relativeFrom="column">
              <wp:posOffset>3596640</wp:posOffset>
            </wp:positionH>
            <wp:positionV relativeFrom="paragraph">
              <wp:posOffset>227965</wp:posOffset>
            </wp:positionV>
            <wp:extent cx="1158240" cy="373380"/>
            <wp:effectExtent l="0" t="0" r="3810" b="7620"/>
            <wp:wrapNone/>
            <wp:docPr id="1928818202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ตรวจแล้วถูกต้อง</w:t>
      </w:r>
    </w:p>
    <w:p w14:paraId="748C190E" w14:textId="4CA8A03D" w:rsidR="00D229BE" w:rsidRPr="004C61A4" w:rsidRDefault="00D229BE" w:rsidP="00D229BE">
      <w:pPr>
        <w:ind w:left="43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21516">
        <w:rPr>
          <w:rFonts w:ascii="TH SarabunIT๙" w:hAnsi="TH SarabunIT๙" w:cs="TH SarabunIT๙"/>
          <w:sz w:val="32"/>
          <w:szCs w:val="32"/>
          <w:cs/>
        </w:rPr>
        <w:t>พ.ต.ท.</w:t>
      </w:r>
    </w:p>
    <w:p w14:paraId="42DBB45B" w14:textId="0E85D796" w:rsidR="00D229BE" w:rsidRPr="008E2497" w:rsidRDefault="00D229BE" w:rsidP="00D229BE">
      <w:pPr>
        <w:ind w:left="5616"/>
        <w:rPr>
          <w:rFonts w:ascii="TH SarabunIT๙" w:hAnsi="TH SarabunIT๙" w:cs="TH SarabunIT๙"/>
          <w:sz w:val="32"/>
          <w:szCs w:val="32"/>
        </w:rPr>
      </w:pPr>
      <w:r w:rsidRPr="00A21516">
        <w:rPr>
          <w:rFonts w:ascii="TH SarabunIT๙" w:hAnsi="TH SarabunIT๙" w:cs="TH SarabunIT๙"/>
          <w:sz w:val="32"/>
          <w:szCs w:val="32"/>
          <w:cs/>
        </w:rPr>
        <w:t>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อนันต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รัตน์ สุขนรินทร์</w:t>
      </w:r>
      <w:r w:rsidRPr="00A21516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สว</w:t>
      </w:r>
      <w:r w:rsidRPr="00F23615">
        <w:rPr>
          <w:rFonts w:ascii="TH SarabunIT๙" w:hAnsi="TH SarabunIT๙" w:cs="TH SarabunIT๙"/>
          <w:sz w:val="32"/>
          <w:szCs w:val="32"/>
          <w:cs/>
        </w:rPr>
        <w:t>.สภ.บางประมุง</w:t>
      </w:r>
    </w:p>
    <w:p w14:paraId="12C308A6" w14:textId="42B46736" w:rsidR="00D229BE" w:rsidRPr="00C17FEB" w:rsidRDefault="00D229BE" w:rsidP="00D229BE">
      <w:pPr>
        <w:ind w:left="4320" w:firstLine="720"/>
        <w:rPr>
          <w:rFonts w:ascii="TH SarabunPSK" w:hAnsi="TH SarabunPSK" w:cs="TH SarabunPSK"/>
          <w:sz w:val="32"/>
          <w:szCs w:val="32"/>
        </w:rPr>
      </w:pPr>
    </w:p>
    <w:sectPr w:rsidR="00D229BE" w:rsidRPr="00C17FEB" w:rsidSect="00184974">
      <w:pgSz w:w="12240" w:h="15840"/>
      <w:pgMar w:top="1440" w:right="51" w:bottom="144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EB"/>
    <w:rsid w:val="00184974"/>
    <w:rsid w:val="00350CB2"/>
    <w:rsid w:val="00800AEA"/>
    <w:rsid w:val="008137CE"/>
    <w:rsid w:val="009A19BA"/>
    <w:rsid w:val="00A41504"/>
    <w:rsid w:val="00AD3439"/>
    <w:rsid w:val="00B4395C"/>
    <w:rsid w:val="00C17FEB"/>
    <w:rsid w:val="00D229BE"/>
    <w:rsid w:val="00DD29B6"/>
    <w:rsid w:val="00EF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C4D61"/>
  <w15:chartTrackingRefBased/>
  <w15:docId w15:val="{9D75CE38-20E1-4FE7-8740-FED06E5C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Danai Bunjit</dc:creator>
  <cp:keywords/>
  <dc:description/>
  <cp:lastModifiedBy>สภ.บางประมุง จว.นครสวรรค์</cp:lastModifiedBy>
  <cp:revision>5</cp:revision>
  <dcterms:created xsi:type="dcterms:W3CDTF">2024-03-30T18:11:00Z</dcterms:created>
  <dcterms:modified xsi:type="dcterms:W3CDTF">2025-04-02T10:46:00Z</dcterms:modified>
</cp:coreProperties>
</file>